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spacing w:line="0" w:lineRule="atLeast"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临江市退役军人事务局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年度行政执法统计年报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2495"/>
        <w:gridCol w:w="1304"/>
        <w:gridCol w:w="454"/>
        <w:gridCol w:w="1275"/>
        <w:gridCol w:w="114"/>
        <w:gridCol w:w="1843"/>
        <w:gridCol w:w="1574"/>
        <w:gridCol w:w="127"/>
        <w:gridCol w:w="283"/>
        <w:gridCol w:w="1136"/>
        <w:gridCol w:w="851"/>
        <w:gridCol w:w="735"/>
        <w:gridCol w:w="1562"/>
        <w:gridCol w:w="6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行政执法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</w:t>
            </w:r>
          </w:p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罚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重大行政处罚数量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通过法制审核数量</w:t>
            </w: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罚没金额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复议纠错数量</w:t>
            </w:r>
          </w:p>
        </w:tc>
        <w:tc>
          <w:tcPr>
            <w:tcW w:w="1562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败诉案件数量</w:t>
            </w:r>
          </w:p>
        </w:tc>
        <w:tc>
          <w:tcPr>
            <w:tcW w:w="684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警告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罚款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没收违法所得、没收非法财物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责令停产停业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暂扣或者吊销许可证、暂扣或者吊销执照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行政拘留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法律、行政法规规定的其他行政处罚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行政处罚总计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</w:t>
            </w:r>
          </w:p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重大行政强制数量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通过法制审核数量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复议纠错数量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败诉案件数量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限制公民人身自由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查封场所、设施或者财物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扣押财物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冻结存款、汇款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其他行政强制措施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行政强制总计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申请数量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受理数量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许可数量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不予许可数量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重大许可数量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复议纠错数量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败诉案件数量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行政征收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23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重大征收数量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复议纠错数量</w:t>
            </w:r>
          </w:p>
        </w:tc>
        <w:tc>
          <w:tcPr>
            <w:tcW w:w="31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败诉案件数量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行政收费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23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重大收费数量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复议纠错数量</w:t>
            </w:r>
          </w:p>
        </w:tc>
        <w:tc>
          <w:tcPr>
            <w:tcW w:w="31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败诉案件数量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行政检查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开展数量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重大数量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行政执法人员数量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“双随机一公开”平台年度计划录入数量</w:t>
            </w:r>
          </w:p>
        </w:tc>
        <w:tc>
          <w:tcPr>
            <w:tcW w:w="314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“双随机一公开”平台临时计划录入数量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行政裁决、行政确认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行政裁决数量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行政裁决复议纠错数量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行政裁决败诉案件数量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行政确认数量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行政确认复议纠错数量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行政确认败诉案件数量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行政奖励及其他行政执法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行政奖励数量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行政奖励复议纠错数量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行政奖励败诉案件数量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其他行政执法数量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其他行政执法复议纠错数量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其他行政执法败诉案件数量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8652</w:t>
            </w:r>
            <w:bookmarkStart w:id="0" w:name="_GoBack"/>
            <w:bookmarkEnd w:id="0"/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454" w:right="720" w:bottom="720" w:left="45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97763"/>
      <w:docPartObj>
        <w:docPartGallery w:val="autotext"/>
      </w:docPartObj>
    </w:sdtPr>
    <w:sdtContent>
      <w:p>
        <w:pPr>
          <w:pStyle w:val="3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9776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YTJjNTRkOTUwYmY3MmNlZmRjZTRkZjU1NzcxMTIifQ=="/>
  </w:docVars>
  <w:rsids>
    <w:rsidRoot w:val="008352B2"/>
    <w:rsid w:val="00065FFD"/>
    <w:rsid w:val="001321A0"/>
    <w:rsid w:val="001644B3"/>
    <w:rsid w:val="001A1662"/>
    <w:rsid w:val="00235163"/>
    <w:rsid w:val="00263F28"/>
    <w:rsid w:val="002C2409"/>
    <w:rsid w:val="003428F0"/>
    <w:rsid w:val="00374295"/>
    <w:rsid w:val="00397269"/>
    <w:rsid w:val="003B2CE2"/>
    <w:rsid w:val="004C3583"/>
    <w:rsid w:val="005C6237"/>
    <w:rsid w:val="00605F64"/>
    <w:rsid w:val="00612B83"/>
    <w:rsid w:val="00627F2A"/>
    <w:rsid w:val="00653047"/>
    <w:rsid w:val="006A2367"/>
    <w:rsid w:val="00735648"/>
    <w:rsid w:val="00771C1F"/>
    <w:rsid w:val="007A1D11"/>
    <w:rsid w:val="007B723B"/>
    <w:rsid w:val="008037FF"/>
    <w:rsid w:val="008130A9"/>
    <w:rsid w:val="008210BB"/>
    <w:rsid w:val="008352B2"/>
    <w:rsid w:val="00846964"/>
    <w:rsid w:val="0085279E"/>
    <w:rsid w:val="008736CB"/>
    <w:rsid w:val="008C0C58"/>
    <w:rsid w:val="008D3ACC"/>
    <w:rsid w:val="00912434"/>
    <w:rsid w:val="00923F66"/>
    <w:rsid w:val="009557F7"/>
    <w:rsid w:val="009730E5"/>
    <w:rsid w:val="009B5314"/>
    <w:rsid w:val="009C085A"/>
    <w:rsid w:val="00A146D7"/>
    <w:rsid w:val="00A55CF7"/>
    <w:rsid w:val="00B43996"/>
    <w:rsid w:val="00B47FCD"/>
    <w:rsid w:val="00BA1259"/>
    <w:rsid w:val="00BC2090"/>
    <w:rsid w:val="00C01B3C"/>
    <w:rsid w:val="00C97EE7"/>
    <w:rsid w:val="00D052B3"/>
    <w:rsid w:val="00D52CF6"/>
    <w:rsid w:val="00D75153"/>
    <w:rsid w:val="00D802D2"/>
    <w:rsid w:val="00DD314A"/>
    <w:rsid w:val="00DD69F7"/>
    <w:rsid w:val="00DF2BFE"/>
    <w:rsid w:val="00E253B1"/>
    <w:rsid w:val="00EC1D3A"/>
    <w:rsid w:val="00EC7096"/>
    <w:rsid w:val="00ED598E"/>
    <w:rsid w:val="00F3341A"/>
    <w:rsid w:val="00F63B3C"/>
    <w:rsid w:val="00FB3C78"/>
    <w:rsid w:val="00FF0B4C"/>
    <w:rsid w:val="093149C0"/>
    <w:rsid w:val="12150071"/>
    <w:rsid w:val="3C0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508</Words>
  <Characters>515</Characters>
  <Lines>6</Lines>
  <Paragraphs>1</Paragraphs>
  <TotalTime>1</TotalTime>
  <ScaleCrop>false</ScaleCrop>
  <LinksUpToDate>false</LinksUpToDate>
  <CharactersWithSpaces>589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2020-10-12T08:14:00Z</dcterms:created>
  <dc:creator>Sky123.Org</dc:creator>
  <cp:lastModifiedBy>Administrator</cp:lastModifiedBy>
  <cp:lastPrinted>2020-09-11T03:22:00Z</cp:lastPrinted>
  <dcterms:modified xsi:type="dcterms:W3CDTF">2023-02-01T01:20:35Z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C02EA7055F7B41EF8A1CB2A444A63967</vt:lpwstr>
  </property>
</Properties>
</file>