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蜂蚕种</w:t>
      </w: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经营许可申请表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924"/>
        <w:gridCol w:w="664"/>
        <w:gridCol w:w="1523"/>
        <w:gridCol w:w="1625"/>
        <w:gridCol w:w="1194"/>
        <w:gridCol w:w="1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4736" w:type="dxa"/>
            <w:gridSpan w:val="4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4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单位性质</w:t>
            </w:r>
          </w:p>
        </w:tc>
        <w:tc>
          <w:tcPr>
            <w:tcW w:w="1862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地址</w:t>
            </w:r>
          </w:p>
        </w:tc>
        <w:tc>
          <w:tcPr>
            <w:tcW w:w="4736" w:type="dxa"/>
            <w:gridSpan w:val="4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4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邮编</w:t>
            </w:r>
          </w:p>
        </w:tc>
        <w:tc>
          <w:tcPr>
            <w:tcW w:w="1862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法人代表</w:t>
            </w:r>
          </w:p>
        </w:tc>
        <w:tc>
          <w:tcPr>
            <w:tcW w:w="4736" w:type="dxa"/>
            <w:gridSpan w:val="4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4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862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4736" w:type="dxa"/>
            <w:gridSpan w:val="4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4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传真</w:t>
            </w:r>
          </w:p>
        </w:tc>
        <w:tc>
          <w:tcPr>
            <w:tcW w:w="1862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Merge w:val="restart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品种基本情况</w:t>
            </w:r>
          </w:p>
        </w:tc>
        <w:tc>
          <w:tcPr>
            <w:tcW w:w="924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畜种</w:t>
            </w:r>
          </w:p>
        </w:tc>
        <w:tc>
          <w:tcPr>
            <w:tcW w:w="3812" w:type="dxa"/>
            <w:gridSpan w:val="3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4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代次</w:t>
            </w:r>
          </w:p>
        </w:tc>
        <w:tc>
          <w:tcPr>
            <w:tcW w:w="1862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419" w:type="dxa"/>
            <w:vMerge w:val="continue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8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存栏总数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（头、只、套）</w:t>
            </w:r>
          </w:p>
        </w:tc>
        <w:tc>
          <w:tcPr>
            <w:tcW w:w="3148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基础总畜禽</w:t>
            </w:r>
          </w:p>
        </w:tc>
        <w:tc>
          <w:tcPr>
            <w:tcW w:w="3056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年出栏总数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Merge w:val="continue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8" w:type="dxa"/>
            <w:gridSpan w:val="2"/>
            <w:vMerge w:val="restart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3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公</w:t>
            </w:r>
          </w:p>
        </w:tc>
        <w:tc>
          <w:tcPr>
            <w:tcW w:w="1625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母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56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Merge w:val="continue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8" w:type="dxa"/>
            <w:gridSpan w:val="2"/>
            <w:vMerge w:val="continue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3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5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56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受理时间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gridSpan w:val="3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5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经办人</w:t>
            </w:r>
          </w:p>
        </w:tc>
        <w:tc>
          <w:tcPr>
            <w:tcW w:w="3056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7" w:type="dxa"/>
            <w:gridSpan w:val="3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初审意见</w:t>
            </w:r>
          </w:p>
        </w:tc>
        <w:tc>
          <w:tcPr>
            <w:tcW w:w="3148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专家现场审核意见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56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综审意见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3007" w:type="dxa"/>
            <w:gridSpan w:val="3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审核人签字：</w:t>
            </w: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负责人签字：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960" w:firstLineChars="40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年   月    日</w:t>
            </w:r>
          </w:p>
        </w:tc>
        <w:tc>
          <w:tcPr>
            <w:tcW w:w="3148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专家组人员签字：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960" w:firstLineChars="40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年   月    日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56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发证机关签字：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960" w:firstLineChars="40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年   月    日</w:t>
            </w:r>
          </w:p>
        </w:tc>
      </w:tr>
    </w:tbl>
    <w:p>
      <w:pPr>
        <w:jc w:val="center"/>
        <w:rPr>
          <w:rFonts w:hint="eastAsia"/>
          <w:sz w:val="24"/>
          <w:szCs w:val="24"/>
          <w:lang w:val="en-US" w:eastAsia="zh-CN"/>
        </w:rPr>
      </w:pPr>
    </w:p>
    <w:p/>
    <w:sectPr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083ECE"/>
    <w:rsid w:val="3308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2020-07-10T07:45:00Z</dcterms:created>
  <dc:creator>ཽ相视而笑</dc:creator>
  <cp:lastModifiedBy>ཽ相视而笑</cp:lastModifiedBy>
  <dcterms:modified xsi:type="dcterms:W3CDTF">2020-07-10T07:45:57Z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